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90E" w:rsidRDefault="00193A28" w:rsidP="00193A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93A28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5A079A27" wp14:editId="70B1A833">
            <wp:extent cx="2897747" cy="1571223"/>
            <wp:effectExtent l="0" t="0" r="0" b="0"/>
            <wp:docPr id="1" name="Kép 1" descr="Már csak egy hónap van tábort választani - Gyereksz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ár csak egy hónap van tábort választani - Gyerekszo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693" cy="157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0E" w:rsidRDefault="0015590E" w:rsidP="00AC54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Hirdetmény</w:t>
      </w:r>
    </w:p>
    <w:p w:rsidR="00AC5419" w:rsidRPr="00AC5419" w:rsidRDefault="00AC5419" w:rsidP="00AC5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Fülöpszállá</w:t>
      </w:r>
      <w:r w:rsidR="00F87FAB">
        <w:rPr>
          <w:rFonts w:ascii="Times New Roman" w:eastAsia="Times New Roman" w:hAnsi="Times New Roman" w:cs="Times New Roman"/>
          <w:sz w:val="24"/>
          <w:szCs w:val="24"/>
        </w:rPr>
        <w:t>si Mesevár Óvoda és Bölcsőde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bölcsődéjé</w:t>
      </w:r>
      <w:r w:rsidR="00193A28">
        <w:rPr>
          <w:rFonts w:ascii="Times New Roman" w:eastAsia="Times New Roman" w:hAnsi="Times New Roman" w:cs="Times New Roman"/>
          <w:sz w:val="24"/>
          <w:szCs w:val="24"/>
        </w:rPr>
        <w:t>be a 2024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/2025. nevelési évre </w:t>
      </w:r>
      <w:r w:rsidR="001533AB">
        <w:rPr>
          <w:rFonts w:ascii="Times New Roman" w:eastAsia="Times New Roman" w:hAnsi="Times New Roman" w:cs="Times New Roman"/>
          <w:sz w:val="24"/>
          <w:szCs w:val="24"/>
        </w:rPr>
        <w:t xml:space="preserve">az alábbi időpontokban lehet </w:t>
      </w:r>
      <w:r w:rsidR="000B6ED2">
        <w:rPr>
          <w:rFonts w:ascii="Times New Roman" w:eastAsia="Times New Roman" w:hAnsi="Times New Roman" w:cs="Times New Roman"/>
          <w:sz w:val="24"/>
          <w:szCs w:val="24"/>
        </w:rPr>
        <w:t>beí</w:t>
      </w:r>
      <w:r w:rsidR="000B6ED2" w:rsidRPr="00AC5419">
        <w:rPr>
          <w:rFonts w:ascii="Times New Roman" w:eastAsia="Times New Roman" w:hAnsi="Times New Roman" w:cs="Times New Roman"/>
          <w:sz w:val="24"/>
          <w:szCs w:val="24"/>
        </w:rPr>
        <w:t>ratni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ED2">
        <w:rPr>
          <w:rFonts w:ascii="Times New Roman" w:eastAsia="Times New Roman" w:hAnsi="Times New Roman" w:cs="Times New Roman"/>
          <w:sz w:val="24"/>
          <w:szCs w:val="24"/>
        </w:rPr>
        <w:t>a kisgyermekeket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5419" w:rsidRPr="00AC5419" w:rsidRDefault="00AC5419" w:rsidP="00AC5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>2024. május 02. (csütörtök)          8-11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óráig.</w:t>
      </w:r>
    </w:p>
    <w:p w:rsidR="00AC5419" w:rsidRPr="00AC5419" w:rsidRDefault="00AC5419" w:rsidP="00AC5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>2024. május 03. (</w:t>
      </w:r>
      <w:proofErr w:type="gramStart"/>
      <w:r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>péntek)   </w:t>
      </w:r>
      <w:proofErr w:type="gramEnd"/>
      <w:r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8-11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óráig.</w:t>
      </w:r>
    </w:p>
    <w:p w:rsidR="00AC5419" w:rsidRPr="00AC5419" w:rsidRDefault="001533AB" w:rsidP="00AC5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bei</w:t>
      </w:r>
      <w:r w:rsidR="000B6E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ratkozás</w:t>
      </w:r>
      <w:r w:rsidR="00AC5419" w:rsidRPr="00AC54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helyszíne:</w:t>
      </w:r>
      <w:r w:rsidR="00AC5419" w:rsidRPr="00AC5419">
        <w:rPr>
          <w:rFonts w:ascii="Times New Roman" w:eastAsia="Times New Roman" w:hAnsi="Times New Roman" w:cs="Times New Roman"/>
          <w:sz w:val="24"/>
          <w:szCs w:val="24"/>
        </w:rPr>
        <w:br/>
      </w:r>
      <w:r w:rsidR="00AC5419"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>Fülöpszállási Mesevár Óvoda</w:t>
      </w:r>
      <w:r w:rsidR="00F87F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és Bölcsőde óvodája</w:t>
      </w:r>
      <w:r w:rsidR="00F87FA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174C25">
        <w:rPr>
          <w:rFonts w:ascii="Times New Roman" w:eastAsia="Times New Roman" w:hAnsi="Times New Roman" w:cs="Times New Roman"/>
          <w:b/>
          <w:bCs/>
          <w:sz w:val="24"/>
          <w:szCs w:val="24"/>
        </w:rPr>
        <w:t>Fülöpszállás,</w:t>
      </w:r>
      <w:r w:rsidR="00AC5419"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F7701" w:rsidRPr="00193A28">
        <w:rPr>
          <w:rFonts w:ascii="Times New Roman" w:eastAsia="Times New Roman" w:hAnsi="Times New Roman" w:cs="Times New Roman"/>
          <w:b/>
          <w:bCs/>
          <w:sz w:val="24"/>
          <w:szCs w:val="24"/>
        </w:rPr>
        <w:t>József Attila utca 3.</w:t>
      </w:r>
    </w:p>
    <w:p w:rsidR="00AF7701" w:rsidRDefault="00AC5419" w:rsidP="00AF7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Ki jogosult a bölcsődei ellátás igénybevételére? (1997.évi XXXI. tv. 41.§)</w:t>
      </w:r>
    </w:p>
    <w:p w:rsidR="00AC5419" w:rsidRPr="00AC5419" w:rsidRDefault="00AF7701" w:rsidP="00AC5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Azok a Fülöpszálláson</w:t>
      </w:r>
      <w:r w:rsidR="00AC5419" w:rsidRPr="00AC5419">
        <w:rPr>
          <w:rFonts w:ascii="Times New Roman" w:eastAsia="Times New Roman" w:hAnsi="Times New Roman" w:cs="Times New Roman"/>
          <w:sz w:val="24"/>
          <w:szCs w:val="24"/>
        </w:rPr>
        <w:t xml:space="preserve"> bejelentett lakóhellyel rendelkező családok gyermekei vehetők fel, akiknek szülei, nevelői, gondozói dolgoznak, munkaerő piaci részvételt elősegítő programban, képzésben vesznek részt, betegségük vagy egyéb ok miatt, gyermekük napközbeni ellátásáról nem tudnak </w:t>
      </w:r>
      <w:r w:rsidR="00CB00FB" w:rsidRPr="00AC5419">
        <w:rPr>
          <w:rFonts w:ascii="Times New Roman" w:eastAsia="Times New Roman" w:hAnsi="Times New Roman" w:cs="Times New Roman"/>
          <w:sz w:val="24"/>
          <w:szCs w:val="24"/>
        </w:rPr>
        <w:t>gondoskodni. Továbbá</w:t>
      </w:r>
      <w:r w:rsidR="00AC5419" w:rsidRPr="00AC5419">
        <w:rPr>
          <w:rFonts w:ascii="Times New Roman" w:eastAsia="Times New Roman" w:hAnsi="Times New Roman" w:cs="Times New Roman"/>
          <w:sz w:val="24"/>
          <w:szCs w:val="24"/>
        </w:rPr>
        <w:t xml:space="preserve"> azon gyermek, aki átmeneti gondozásban és otthon</w:t>
      </w:r>
      <w:r w:rsidR="00174C2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C5419" w:rsidRPr="00AC5419">
        <w:rPr>
          <w:rFonts w:ascii="Times New Roman" w:eastAsia="Times New Roman" w:hAnsi="Times New Roman" w:cs="Times New Roman"/>
          <w:sz w:val="24"/>
          <w:szCs w:val="24"/>
        </w:rPr>
        <w:t xml:space="preserve"> nyújtó ellátásban részesül.</w:t>
      </w:r>
    </w:p>
    <w:p w:rsidR="00AC5419" w:rsidRPr="00AC5419" w:rsidRDefault="00AC5419" w:rsidP="00AC5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A bölcsődei felvétel során előnyben kell részesíteni:</w:t>
      </w:r>
    </w:p>
    <w:p w:rsidR="00AC5419" w:rsidRPr="00AC5419" w:rsidRDefault="00AC5419" w:rsidP="00AC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>akinek fejlődése érdekében állandó napközbeni ellátásra van szüksége,</w:t>
      </w:r>
    </w:p>
    <w:p w:rsidR="00AC5419" w:rsidRPr="00AC5419" w:rsidRDefault="00AC5419" w:rsidP="00AC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>akit egyedülálló vagy időskorú személy nevel, átmeneti gondozásban és otthont nyújtó ellátásban részesülő gyermek,</w:t>
      </w:r>
    </w:p>
    <w:p w:rsidR="00AC5419" w:rsidRPr="00AC5419" w:rsidRDefault="00AC5419" w:rsidP="00AC5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>akinek a szülője, törvényes képviselője szociális helyzete miatt az ellátásról nem tud gondoskodni.</w:t>
      </w:r>
    </w:p>
    <w:p w:rsidR="00AC5419" w:rsidRPr="00AC5419" w:rsidRDefault="000B6ED2" w:rsidP="00AC5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Kérem, a beiratkozáshoz</w:t>
      </w:r>
      <w:r w:rsidR="00AC5419"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hozzák magukkal: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A gyermek 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születési anyakönyvi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kivonatát.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>A g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yermek és a szülők lakcímét igazoló iratot.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A gyermek 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TAJ-kártyáját.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A Polgármesteri Hivatal által kiadott 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rendszeres gyermekvédelmi kedvezményről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szóló határozatot, amennyiben rendelkezik vele.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Egyedülálló szülő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esetén a Magyar Államkincstár igazolását emelt családi pótlék folyósításáról.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családban nevelt 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három vagy több kiskorú gyermek esetén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a Magyar Államkincstár igazolását emelt családi pótlék folyósításáról (amennyiben rendszeres gyermekvédelmi támogatásra a szülő nem jogosult).</w:t>
      </w:r>
    </w:p>
    <w:p w:rsidR="00AF7701" w:rsidRDefault="00F87FAB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AC5419" w:rsidRPr="00AC541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Mindkét szülő munkavégzéséről munkáltatói igazolás</w:t>
        </w:r>
      </w:hyperlink>
      <w:r w:rsidR="00AC5419" w:rsidRPr="00AC54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AC5419" w:rsidRPr="00AC5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5419" w:rsidRPr="00AC5419" w:rsidRDefault="00AC5419" w:rsidP="00AC5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41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C5419">
        <w:rPr>
          <w:rFonts w:ascii="Times New Roman" w:eastAsia="Times New Roman" w:hAnsi="Times New Roman" w:cs="Times New Roman"/>
          <w:b/>
          <w:bCs/>
          <w:sz w:val="24"/>
          <w:szCs w:val="24"/>
        </w:rPr>
        <w:t>Munkáltatói igazolás hiányában szándék nyilatkozatot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t xml:space="preserve"> arról, hogy a szülőt a munkáltatója mikor kívánja alkalmazni a jövőben.</w:t>
      </w:r>
      <w:r w:rsidR="00174C2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C5419">
        <w:rPr>
          <w:rFonts w:ascii="Times New Roman" w:eastAsia="Times New Roman" w:hAnsi="Times New Roman" w:cs="Times New Roman"/>
          <w:sz w:val="24"/>
          <w:szCs w:val="24"/>
        </w:rPr>
        <w:br/>
        <w:t>Az igazolások egy hónapnál régebbiek nem lehetnek a beíratás időpontjához viszonyítva.</w:t>
      </w:r>
    </w:p>
    <w:p w:rsidR="00604B80" w:rsidRDefault="00604B80" w:rsidP="00604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04B8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Tájékoztatom Önöket, hogy a bölcsődei felvételi kérelmek elbírálása NEM a jelentkezések sorrendjében történik!</w:t>
      </w:r>
    </w:p>
    <w:p w:rsidR="0068630A" w:rsidRPr="00545417" w:rsidRDefault="0068630A" w:rsidP="00545417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45417">
        <w:rPr>
          <w:rFonts w:ascii="Times New Roman" w:hAnsi="Times New Roman" w:cs="Times New Roman"/>
          <w:sz w:val="24"/>
          <w:szCs w:val="24"/>
        </w:rPr>
        <w:t>A gyermek bölcsődei felvételéről a Fülöpszállási Mesevár Óvoda igazgatója és a bölcsőde szakmai vezetője közösen dönt.</w:t>
      </w:r>
    </w:p>
    <w:p w:rsidR="00545417" w:rsidRPr="00545417" w:rsidRDefault="000622A1" w:rsidP="00545417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bölcsődei felvételekről</w:t>
      </w:r>
      <w:r w:rsidR="0068630A" w:rsidRPr="00545417">
        <w:rPr>
          <w:rFonts w:ascii="Times New Roman" w:hAnsi="Times New Roman" w:cs="Times New Roman"/>
          <w:sz w:val="24"/>
          <w:szCs w:val="24"/>
        </w:rPr>
        <w:t xml:space="preserve"> a felvett illetve elutasított gyermekekről </w:t>
      </w:r>
      <w:r w:rsidR="0068630A" w:rsidRPr="00545417">
        <w:rPr>
          <w:rFonts w:ascii="Times New Roman" w:hAnsi="Times New Roman" w:cs="Times New Roman"/>
          <w:b/>
          <w:sz w:val="24"/>
          <w:szCs w:val="24"/>
        </w:rPr>
        <w:t>2024</w:t>
      </w:r>
      <w:r w:rsidR="00545417" w:rsidRPr="00545417">
        <w:rPr>
          <w:rFonts w:ascii="Times New Roman" w:hAnsi="Times New Roman" w:cs="Times New Roman"/>
          <w:b/>
          <w:sz w:val="24"/>
          <w:szCs w:val="24"/>
        </w:rPr>
        <w:t>. június 03</w:t>
      </w:r>
      <w:r w:rsidR="0068630A" w:rsidRPr="00545417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spellStart"/>
      <w:r w:rsidR="0068630A" w:rsidRPr="00545417">
        <w:rPr>
          <w:rFonts w:ascii="Times New Roman" w:hAnsi="Times New Roman" w:cs="Times New Roman"/>
          <w:b/>
          <w:sz w:val="24"/>
          <w:szCs w:val="24"/>
        </w:rPr>
        <w:t>ig</w:t>
      </w:r>
      <w:proofErr w:type="spellEnd"/>
      <w:r w:rsidR="0068630A" w:rsidRPr="00545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0A" w:rsidRPr="00545417">
        <w:rPr>
          <w:rFonts w:ascii="Times New Roman" w:hAnsi="Times New Roman" w:cs="Times New Roman"/>
          <w:sz w:val="24"/>
          <w:szCs w:val="24"/>
        </w:rPr>
        <w:t xml:space="preserve">tájékoztatást kapnak a szülők írásban. </w:t>
      </w:r>
    </w:p>
    <w:p w:rsidR="00604B80" w:rsidRPr="00545417" w:rsidRDefault="00604B80" w:rsidP="00545417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45417">
        <w:rPr>
          <w:rFonts w:ascii="Times New Roman" w:hAnsi="Times New Roman" w:cs="Times New Roman"/>
          <w:sz w:val="24"/>
          <w:szCs w:val="24"/>
        </w:rPr>
        <w:t>Amennyiben az ellátást igénylő törvényes képviselője az intézményvezető döntését vitatja, az arról szóló értesítés kézhezvételétől számított 8 napon belül a fenntartóhoz fordulhat.</w:t>
      </w:r>
    </w:p>
    <w:p w:rsidR="00F87FAB" w:rsidRDefault="00545417" w:rsidP="00604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4541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Az új gyermekek fogadása a nevelési – gondozási év első napjától folyamatosan történik. A 2024/2025. nevelési –gondozási év első napja: 2024. szeptember 2. (hétfő).                       </w:t>
      </w:r>
    </w:p>
    <w:p w:rsidR="00545417" w:rsidRPr="00604B80" w:rsidRDefault="00545417" w:rsidP="00604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4541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                                                                </w:t>
      </w:r>
    </w:p>
    <w:p w:rsidR="0015590E" w:rsidRDefault="00CB00FB" w:rsidP="00155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Fülöpszállás, 2024. </w:t>
      </w:r>
      <w:r w:rsidR="00F87FAB">
        <w:rPr>
          <w:rFonts w:ascii="Times New Roman" w:eastAsia="Times New Roman" w:hAnsi="Times New Roman" w:cs="Times New Roman"/>
          <w:sz w:val="24"/>
          <w:szCs w:val="24"/>
        </w:rPr>
        <w:t>március 26.</w:t>
      </w:r>
    </w:p>
    <w:p w:rsidR="00F87FAB" w:rsidRDefault="00F87FAB" w:rsidP="00155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7FAB" w:rsidRDefault="00F87FAB" w:rsidP="00F87FAB">
      <w:pPr>
        <w:tabs>
          <w:tab w:val="center" w:pos="141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Csepregi Lászlóné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Lovasné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Mallár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Krisztina</w:t>
      </w:r>
    </w:p>
    <w:p w:rsidR="00CB00FB" w:rsidRPr="0015590E" w:rsidRDefault="00F87FAB" w:rsidP="00F87FAB">
      <w:pPr>
        <w:tabs>
          <w:tab w:val="center" w:pos="141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intézményvezető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szakmai vezető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B00FB" w:rsidRPr="0015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6C10"/>
    <w:multiLevelType w:val="multilevel"/>
    <w:tmpl w:val="FEF6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A440D"/>
    <w:multiLevelType w:val="multilevel"/>
    <w:tmpl w:val="ED08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005F8"/>
    <w:multiLevelType w:val="multilevel"/>
    <w:tmpl w:val="546A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64BB1"/>
    <w:multiLevelType w:val="multilevel"/>
    <w:tmpl w:val="10F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0E"/>
    <w:rsid w:val="000622A1"/>
    <w:rsid w:val="00083CCA"/>
    <w:rsid w:val="000B6ED2"/>
    <w:rsid w:val="001533AB"/>
    <w:rsid w:val="0015590E"/>
    <w:rsid w:val="00174C25"/>
    <w:rsid w:val="00193A28"/>
    <w:rsid w:val="00545417"/>
    <w:rsid w:val="00604B80"/>
    <w:rsid w:val="006069F7"/>
    <w:rsid w:val="0068630A"/>
    <w:rsid w:val="00AC5419"/>
    <w:rsid w:val="00AF7701"/>
    <w:rsid w:val="00CB00FB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FE59"/>
  <w15:docId w15:val="{1A2B9F7B-4E4F-4CB4-865C-CC4992DA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9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A28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5454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bisopron.hu/wp-content/uploads/2022/09/Magyar-%C3%A9s-n%C3%A9met-munk%C3%A1ltat%C3%B3igazol%C3%A1s-logo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2024-03-25T13:50:00Z</dcterms:created>
  <dcterms:modified xsi:type="dcterms:W3CDTF">2024-03-26T07:51:00Z</dcterms:modified>
</cp:coreProperties>
</file>